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BA3B" w14:textId="63BD1E94" w:rsidR="00A87A72" w:rsidRPr="0081527F" w:rsidRDefault="00A87A72" w:rsidP="00A87A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27F">
        <w:rPr>
          <w:rFonts w:ascii="Times New Roman" w:hAnsi="Times New Roman" w:cs="Times New Roman"/>
          <w:b/>
          <w:bCs/>
          <w:sz w:val="32"/>
          <w:szCs w:val="32"/>
        </w:rPr>
        <w:t>ПАМЯТКА</w:t>
      </w:r>
    </w:p>
    <w:p w14:paraId="49A7132C" w14:textId="694B0EFC" w:rsidR="00A87A72" w:rsidRPr="00AB7040" w:rsidRDefault="0081527F" w:rsidP="00A87A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27F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82096B" wp14:editId="761B118F">
            <wp:simplePos x="0" y="0"/>
            <wp:positionH relativeFrom="margin">
              <wp:posOffset>-47625</wp:posOffset>
            </wp:positionH>
            <wp:positionV relativeFrom="paragraph">
              <wp:posOffset>313055</wp:posOffset>
            </wp:positionV>
            <wp:extent cx="2503170" cy="1666875"/>
            <wp:effectExtent l="38100" t="57150" r="49530" b="47625"/>
            <wp:wrapThrough wrapText="bothSides">
              <wp:wrapPolygon edited="0">
                <wp:start x="-329" y="-741"/>
                <wp:lineTo x="-329" y="21970"/>
                <wp:lineTo x="21863" y="21970"/>
                <wp:lineTo x="21863" y="-741"/>
                <wp:lineTo x="-329" y="-74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prst="cross"/>
                      <a:bevelB prst="convex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A72" w:rsidRPr="0081527F">
        <w:rPr>
          <w:rFonts w:ascii="Times New Roman" w:hAnsi="Times New Roman" w:cs="Times New Roman"/>
          <w:b/>
          <w:bCs/>
          <w:sz w:val="32"/>
          <w:szCs w:val="32"/>
        </w:rPr>
        <w:t>для родителей по энтеровирусной инфекции</w:t>
      </w:r>
    </w:p>
    <w:p w14:paraId="559C351D" w14:textId="77777777" w:rsidR="00A87A72" w:rsidRPr="00AB7040" w:rsidRDefault="00A87A72" w:rsidP="00AB7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7040">
        <w:rPr>
          <w:rFonts w:ascii="Times New Roman" w:hAnsi="Times New Roman" w:cs="Times New Roman"/>
          <w:sz w:val="30"/>
          <w:szCs w:val="30"/>
        </w:rPr>
        <w:t>Энтеровирусные инфекции (ЭВИ) - группа острых заболеваний, вызываемых энтеровирусами.</w:t>
      </w:r>
      <w:r w:rsidRPr="00AB704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9975022" w14:textId="1790BF77" w:rsidR="00A87A72" w:rsidRPr="00AB7040" w:rsidRDefault="00A87A72" w:rsidP="00AB7040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7040">
        <w:rPr>
          <w:rFonts w:ascii="Times New Roman" w:hAnsi="Times New Roman" w:cs="Times New Roman"/>
          <w:sz w:val="30"/>
          <w:szCs w:val="30"/>
        </w:rPr>
        <w:t xml:space="preserve">Характеризуется многообразием клинических проявлений </w:t>
      </w:r>
      <w:r w:rsidR="00AB7040" w:rsidRPr="00AB7040">
        <w:rPr>
          <w:rFonts w:ascii="Times New Roman" w:hAnsi="Times New Roman" w:cs="Times New Roman"/>
          <w:sz w:val="30"/>
          <w:szCs w:val="30"/>
        </w:rPr>
        <w:t>тошноты, диареи,</w:t>
      </w:r>
      <w:r w:rsidRPr="00AB7040">
        <w:rPr>
          <w:rFonts w:ascii="Times New Roman" w:hAnsi="Times New Roman" w:cs="Times New Roman"/>
          <w:sz w:val="30"/>
          <w:szCs w:val="30"/>
        </w:rPr>
        <w:t xml:space="preserve"> лихорадочных состояний до тяжелых серозных менингитов, менингоэнцефалитов, миокардитов.</w:t>
      </w:r>
    </w:p>
    <w:p w14:paraId="2CE9F754" w14:textId="67EE05EE" w:rsidR="00A87A72" w:rsidRPr="00AB7040" w:rsidRDefault="00A87A72" w:rsidP="00AB7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7040">
        <w:rPr>
          <w:rFonts w:ascii="Times New Roman" w:hAnsi="Times New Roman" w:cs="Times New Roman"/>
          <w:sz w:val="30"/>
          <w:szCs w:val="30"/>
        </w:rPr>
        <w:t>Максимальная заболеваемость регистрируется летом и осенью.</w:t>
      </w:r>
    </w:p>
    <w:p w14:paraId="26C2163A" w14:textId="41AA94E5" w:rsidR="00A87A72" w:rsidRPr="00AB7040" w:rsidRDefault="00A87A72" w:rsidP="00AB7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7040">
        <w:rPr>
          <w:rFonts w:ascii="Times New Roman" w:hAnsi="Times New Roman" w:cs="Times New Roman"/>
          <w:sz w:val="30"/>
          <w:szCs w:val="30"/>
        </w:rPr>
        <w:t>Энтеровирусы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14:paraId="7EDB7832" w14:textId="20538479" w:rsidR="00A87A72" w:rsidRPr="00AB7040" w:rsidRDefault="00A87A72" w:rsidP="00AB7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7040">
        <w:rPr>
          <w:rFonts w:ascii="Times New Roman" w:hAnsi="Times New Roman" w:cs="Times New Roman"/>
          <w:sz w:val="30"/>
          <w:szCs w:val="30"/>
        </w:rPr>
        <w:t xml:space="preserve">ЭВИ характеризуются высокой </w:t>
      </w:r>
      <w:proofErr w:type="spellStart"/>
      <w:r w:rsidRPr="00AB7040">
        <w:rPr>
          <w:rFonts w:ascii="Times New Roman" w:hAnsi="Times New Roman" w:cs="Times New Roman"/>
          <w:sz w:val="30"/>
          <w:szCs w:val="30"/>
        </w:rPr>
        <w:t>контагиозностью</w:t>
      </w:r>
      <w:proofErr w:type="spellEnd"/>
      <w:r w:rsidRPr="00AB7040">
        <w:rPr>
          <w:rFonts w:ascii="Times New Roman" w:hAnsi="Times New Roman" w:cs="Times New Roman"/>
          <w:sz w:val="30"/>
          <w:szCs w:val="30"/>
        </w:rPr>
        <w:t xml:space="preserve"> (заразностью) и быстрым распространением заболевания.</w:t>
      </w:r>
    </w:p>
    <w:p w14:paraId="449F2128" w14:textId="673D66A2" w:rsidR="00A87A72" w:rsidRPr="00AB7040" w:rsidRDefault="00A87A72" w:rsidP="00AB7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7040">
        <w:rPr>
          <w:rFonts w:ascii="Times New Roman" w:hAnsi="Times New Roman" w:cs="Times New Roman"/>
          <w:sz w:val="30"/>
          <w:szCs w:val="30"/>
        </w:rPr>
        <w:t>Возможные пути передачи инфекции: воздушно-капельный, контактно</w:t>
      </w:r>
      <w:r w:rsidR="006A2D00" w:rsidRPr="00AB7040">
        <w:rPr>
          <w:rFonts w:ascii="Times New Roman" w:hAnsi="Times New Roman" w:cs="Times New Roman"/>
          <w:sz w:val="30"/>
          <w:szCs w:val="30"/>
        </w:rPr>
        <w:t>-</w:t>
      </w:r>
      <w:r w:rsidRPr="00AB7040">
        <w:rPr>
          <w:rFonts w:ascii="Times New Roman" w:hAnsi="Times New Roman" w:cs="Times New Roman"/>
          <w:sz w:val="30"/>
          <w:szCs w:val="30"/>
        </w:rPr>
        <w:t>бытовой, пищевой и водный.</w:t>
      </w:r>
    </w:p>
    <w:p w14:paraId="3800F2CE" w14:textId="7D2B3151" w:rsidR="00A87A72" w:rsidRPr="00AB7040" w:rsidRDefault="00A87A72" w:rsidP="00AB7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7040">
        <w:rPr>
          <w:rFonts w:ascii="Times New Roman" w:hAnsi="Times New Roman" w:cs="Times New Roman"/>
          <w:sz w:val="30"/>
          <w:szCs w:val="30"/>
        </w:rPr>
        <w:t>Источником инфекции являются больные и вирусоносители, в том числе больные бессимптомной и стертой формами болезни.</w:t>
      </w:r>
    </w:p>
    <w:p w14:paraId="30BAD8C8" w14:textId="6F96E63E" w:rsidR="00A87A72" w:rsidRPr="00AB7040" w:rsidRDefault="00A87A72" w:rsidP="00AB7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7040">
        <w:rPr>
          <w:rFonts w:ascii="Times New Roman" w:hAnsi="Times New Roman" w:cs="Times New Roman"/>
          <w:sz w:val="30"/>
          <w:szCs w:val="30"/>
        </w:rPr>
        <w:t xml:space="preserve">Заболевание </w:t>
      </w:r>
      <w:r w:rsidR="00AB7040" w:rsidRPr="00AB7040">
        <w:rPr>
          <w:rFonts w:ascii="Times New Roman" w:hAnsi="Times New Roman" w:cs="Times New Roman"/>
          <w:sz w:val="30"/>
          <w:szCs w:val="30"/>
        </w:rPr>
        <w:t xml:space="preserve">как правило, </w:t>
      </w:r>
      <w:r w:rsidRPr="00AB7040">
        <w:rPr>
          <w:rFonts w:ascii="Times New Roman" w:hAnsi="Times New Roman" w:cs="Times New Roman"/>
          <w:sz w:val="30"/>
          <w:szCs w:val="30"/>
        </w:rPr>
        <w:t>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</w:t>
      </w:r>
      <w:r w:rsidR="00AB7040">
        <w:rPr>
          <w:rFonts w:ascii="Times New Roman" w:hAnsi="Times New Roman" w:cs="Times New Roman"/>
          <w:sz w:val="30"/>
          <w:szCs w:val="30"/>
        </w:rPr>
        <w:t xml:space="preserve"> </w:t>
      </w:r>
      <w:r w:rsidRPr="00AB7040">
        <w:rPr>
          <w:rFonts w:ascii="Times New Roman" w:hAnsi="Times New Roman" w:cs="Times New Roman"/>
          <w:sz w:val="30"/>
          <w:szCs w:val="30"/>
        </w:rPr>
        <w:t>При появлении аналогичных жалоб необходимо срочно изолировать больного, т.к. он является источником заражения для окружающих и обратиться к врачу.</w:t>
      </w:r>
    </w:p>
    <w:p w14:paraId="03CA0A34" w14:textId="0B0BC2ED" w:rsidR="00A87A72" w:rsidRPr="00AB7040" w:rsidRDefault="0081527F" w:rsidP="00AB7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EA1CE" wp14:editId="5156A2AF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3305175" cy="1848485"/>
            <wp:effectExtent l="38100" t="38100" r="47625" b="56515"/>
            <wp:wrapThrough wrapText="bothSides">
              <wp:wrapPolygon edited="0">
                <wp:start x="-249" y="-445"/>
                <wp:lineTo x="-249" y="22038"/>
                <wp:lineTo x="21787" y="22038"/>
                <wp:lineTo x="21787" y="-445"/>
                <wp:lineTo x="-249" y="-445"/>
              </wp:wrapPolygon>
            </wp:wrapThrough>
            <wp:docPr id="2" name="Рисунок 2" descr="Мытье рук: снижение риска передачи инф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ытье рук: снижение риска передачи инфекц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prst="cross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A72" w:rsidRPr="00AB7040">
        <w:rPr>
          <w:rFonts w:ascii="Times New Roman" w:hAnsi="Times New Roman" w:cs="Times New Roman"/>
          <w:sz w:val="30"/>
          <w:szCs w:val="30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  <w:r w:rsidR="00AB7040">
        <w:rPr>
          <w:rFonts w:ascii="Times New Roman" w:hAnsi="Times New Roman" w:cs="Times New Roman"/>
          <w:sz w:val="30"/>
          <w:szCs w:val="30"/>
        </w:rPr>
        <w:t xml:space="preserve"> </w:t>
      </w:r>
      <w:r w:rsidR="00A87A72" w:rsidRPr="00AB7040">
        <w:rPr>
          <w:rFonts w:ascii="Times New Roman" w:hAnsi="Times New Roman" w:cs="Times New Roman"/>
          <w:sz w:val="30"/>
          <w:szCs w:val="30"/>
        </w:rPr>
        <w:t>Следует избегать посещения массовых мероприятий, мест с большим количеством людей (общественный транспорт, кинотеатры и т.д.).</w:t>
      </w:r>
      <w:r w:rsidR="00AB7040">
        <w:rPr>
          <w:rFonts w:ascii="Times New Roman" w:hAnsi="Times New Roman" w:cs="Times New Roman"/>
          <w:sz w:val="30"/>
          <w:szCs w:val="30"/>
        </w:rPr>
        <w:t xml:space="preserve"> </w:t>
      </w:r>
      <w:r w:rsidR="00A87A72" w:rsidRPr="00AB7040">
        <w:rPr>
          <w:rFonts w:ascii="Times New Roman" w:hAnsi="Times New Roman" w:cs="Times New Roman"/>
          <w:sz w:val="30"/>
          <w:szCs w:val="30"/>
        </w:rPr>
        <w:t>Рекомендуется влажная уборка жилых помещений не реже 2 раз в день, проветривание помещений.</w:t>
      </w:r>
    </w:p>
    <w:p w14:paraId="4FA2EE7A" w14:textId="5D41AEE0" w:rsidR="00AB7040" w:rsidRDefault="00AB7040" w:rsidP="00AB7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BDEAABB" w14:textId="68489C3A" w:rsidR="0081527F" w:rsidRDefault="0081527F" w:rsidP="00AB7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9E442C" w14:textId="6822F05B" w:rsidR="0081527F" w:rsidRDefault="0081527F" w:rsidP="00AB7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51385A43" w14:textId="1D6CB8BA" w:rsidR="00CB33E1" w:rsidRPr="00AB7040" w:rsidRDefault="0081527F" w:rsidP="00AB7040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B7040" w:rsidRPr="00AB7040">
        <w:rPr>
          <w:rFonts w:ascii="Times New Roman" w:hAnsi="Times New Roman" w:cs="Times New Roman"/>
          <w:sz w:val="20"/>
          <w:szCs w:val="20"/>
        </w:rPr>
        <w:t>Г</w:t>
      </w:r>
      <w:r w:rsidR="00A87A72" w:rsidRPr="00AB7040">
        <w:rPr>
          <w:rFonts w:ascii="Times New Roman" w:hAnsi="Times New Roman" w:cs="Times New Roman"/>
          <w:sz w:val="20"/>
          <w:szCs w:val="20"/>
        </w:rPr>
        <w:t>У «Столбцовский районный центр гигиены и эпидемиологии»</w:t>
      </w:r>
    </w:p>
    <w:sectPr w:rsidR="00CB33E1" w:rsidRPr="00AB7040" w:rsidSect="008152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2E"/>
    <w:rsid w:val="006A2D00"/>
    <w:rsid w:val="0081527F"/>
    <w:rsid w:val="00A87A72"/>
    <w:rsid w:val="00AB7040"/>
    <w:rsid w:val="00C27177"/>
    <w:rsid w:val="00CB33E1"/>
    <w:rsid w:val="00E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5641"/>
  <w15:chartTrackingRefBased/>
  <w15:docId w15:val="{99E5ADB9-829A-4227-B79A-B9ABEACC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GlavVrach</dc:creator>
  <cp:keywords/>
  <dc:description/>
  <cp:lastModifiedBy>GlavVrach</cp:lastModifiedBy>
  <cp:revision>2</cp:revision>
  <cp:lastPrinted>2022-03-11T14:58:00Z</cp:lastPrinted>
  <dcterms:created xsi:type="dcterms:W3CDTF">2022-03-11T12:53:00Z</dcterms:created>
  <dcterms:modified xsi:type="dcterms:W3CDTF">2022-03-11T14:59:00Z</dcterms:modified>
</cp:coreProperties>
</file>